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24"/>
        <w:tblW w:w="0" w:type="auto"/>
        <w:tblLook w:val="0000"/>
      </w:tblPr>
      <w:tblGrid>
        <w:gridCol w:w="1750"/>
        <w:gridCol w:w="5019"/>
      </w:tblGrid>
      <w:tr w:rsidR="006A529F" w:rsidRPr="00230BAC" w:rsidTr="006A529F">
        <w:trPr>
          <w:trHeight w:val="1066"/>
        </w:trPr>
        <w:tc>
          <w:tcPr>
            <w:tcW w:w="1750" w:type="dxa"/>
          </w:tcPr>
          <w:p w:rsidR="006A529F" w:rsidRDefault="006A529F" w:rsidP="006A529F">
            <w:pPr>
              <w:pStyle w:val="Encabezad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782320" cy="640080"/>
                  <wp:effectExtent l="19050" t="0" r="0" b="0"/>
                  <wp:docPr id="1" name="Imagen 1" descr="CLM_Fondo_Azul_3,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M_Fondo_Azul_3,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vAlign w:val="bottom"/>
          </w:tcPr>
          <w:p w:rsidR="006A529F" w:rsidRDefault="006A529F" w:rsidP="006A529F">
            <w:pPr>
              <w:spacing w:line="180" w:lineRule="exact"/>
              <w:rPr>
                <w:rFonts w:ascii="Arial" w:hAnsi="Arial" w:cs="Arial"/>
                <w:b/>
                <w:color w:val="002878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878"/>
                <w:spacing w:val="-2"/>
                <w:sz w:val="16"/>
                <w:szCs w:val="16"/>
              </w:rPr>
              <w:t>Servicios periféricos d</w:t>
            </w:r>
            <w:r w:rsidR="000F41F1">
              <w:rPr>
                <w:rFonts w:ascii="Arial" w:hAnsi="Arial" w:cs="Arial"/>
                <w:b/>
                <w:color w:val="002878"/>
                <w:spacing w:val="-2"/>
                <w:sz w:val="16"/>
                <w:szCs w:val="16"/>
              </w:rPr>
              <w:t>e Educación, Cultura y Deportes</w:t>
            </w:r>
          </w:p>
          <w:p w:rsidR="006A529F" w:rsidRDefault="006A529F" w:rsidP="006A529F">
            <w:pPr>
              <w:spacing w:line="180" w:lineRule="exact"/>
              <w:rPr>
                <w:rFonts w:ascii="Arial Narrow" w:hAnsi="Arial Narrow"/>
                <w:color w:val="002878"/>
                <w:sz w:val="16"/>
                <w:szCs w:val="16"/>
              </w:rPr>
            </w:pPr>
            <w:r>
              <w:rPr>
                <w:rFonts w:ascii="Arial Narrow" w:hAnsi="Arial Narrow"/>
                <w:color w:val="002878"/>
                <w:sz w:val="16"/>
                <w:szCs w:val="16"/>
              </w:rPr>
              <w:t xml:space="preserve">I.E.S. </w:t>
            </w:r>
            <w:proofErr w:type="spellStart"/>
            <w:r>
              <w:rPr>
                <w:rFonts w:ascii="Arial Narrow" w:hAnsi="Arial Narrow"/>
                <w:color w:val="002878"/>
                <w:sz w:val="16"/>
                <w:szCs w:val="16"/>
              </w:rPr>
              <w:t>Guadalerzas</w:t>
            </w:r>
            <w:proofErr w:type="spellEnd"/>
          </w:p>
          <w:p w:rsidR="006A529F" w:rsidRDefault="006A529F" w:rsidP="006A529F">
            <w:pPr>
              <w:spacing w:line="160" w:lineRule="exact"/>
              <w:rPr>
                <w:rFonts w:ascii="Arial Narrow" w:hAnsi="Arial Narrow"/>
                <w:color w:val="9A9B9D"/>
                <w:sz w:val="14"/>
                <w:szCs w:val="14"/>
              </w:rPr>
            </w:pPr>
            <w:r>
              <w:rPr>
                <w:rFonts w:ascii="Arial Narrow" w:hAnsi="Arial Narrow"/>
                <w:color w:val="9A9B9D"/>
                <w:sz w:val="14"/>
                <w:szCs w:val="14"/>
              </w:rPr>
              <w:t xml:space="preserve">Avenida de Europa 6,  45470  Los </w:t>
            </w:r>
            <w:proofErr w:type="spellStart"/>
            <w:r>
              <w:rPr>
                <w:rFonts w:ascii="Arial Narrow" w:hAnsi="Arial Narrow"/>
                <w:color w:val="9A9B9D"/>
                <w:sz w:val="14"/>
                <w:szCs w:val="14"/>
              </w:rPr>
              <w:t>Yébenes</w:t>
            </w:r>
            <w:proofErr w:type="spellEnd"/>
            <w:r>
              <w:rPr>
                <w:rFonts w:ascii="Arial Narrow" w:hAnsi="Arial Narrow"/>
                <w:color w:val="9A9B9D"/>
                <w:sz w:val="14"/>
                <w:szCs w:val="14"/>
              </w:rPr>
              <w:t xml:space="preserve">  (Toledo)</w:t>
            </w:r>
          </w:p>
          <w:p w:rsidR="006A529F" w:rsidRDefault="006A529F" w:rsidP="006A529F">
            <w:pPr>
              <w:spacing w:line="160" w:lineRule="exact"/>
              <w:rPr>
                <w:rFonts w:ascii="Arial Narrow" w:hAnsi="Arial Narrow"/>
                <w:color w:val="9A9B9D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9A9B9D"/>
                <w:sz w:val="14"/>
                <w:szCs w:val="14"/>
                <w:lang w:val="en-GB"/>
              </w:rPr>
              <w:t>Tlf</w:t>
            </w:r>
            <w:proofErr w:type="spellEnd"/>
            <w:r>
              <w:rPr>
                <w:rFonts w:ascii="Arial Narrow" w:hAnsi="Arial Narrow"/>
                <w:color w:val="9A9B9D"/>
                <w:sz w:val="14"/>
                <w:szCs w:val="14"/>
                <w:lang w:val="en-GB"/>
              </w:rPr>
              <w:t>: 925-348269  Fax: 925-348164</w:t>
            </w:r>
          </w:p>
          <w:p w:rsidR="006A529F" w:rsidRDefault="006A529F" w:rsidP="006A529F">
            <w:pPr>
              <w:pStyle w:val="Encabezado"/>
              <w:spacing w:before="0" w:beforeAutospacing="0" w:after="80" w:afterAutospacing="0" w:line="160" w:lineRule="exact"/>
              <w:rPr>
                <w:lang w:val="en-GB"/>
              </w:rPr>
            </w:pPr>
            <w:r>
              <w:rPr>
                <w:rFonts w:ascii="Arial Narrow" w:hAnsi="Arial Narrow"/>
                <w:color w:val="9A9B9D"/>
                <w:sz w:val="14"/>
                <w:szCs w:val="14"/>
                <w:lang w:val="en-GB"/>
              </w:rPr>
              <w:t>e-mail: 45005689.ies@edu.jccm.es</w:t>
            </w:r>
          </w:p>
        </w:tc>
      </w:tr>
    </w:tbl>
    <w:p w:rsidR="006A529F" w:rsidRPr="006A529F" w:rsidRDefault="006A529F" w:rsidP="00C94C6C">
      <w:pPr>
        <w:spacing w:before="360" w:after="600"/>
        <w:jc w:val="center"/>
        <w:rPr>
          <w:rFonts w:ascii="Cambria" w:hAnsi="Cambria" w:cs="Tahoma"/>
          <w:b/>
          <w:sz w:val="36"/>
          <w:lang w:val="en-US"/>
        </w:rPr>
      </w:pPr>
    </w:p>
    <w:p w:rsidR="00D6213F" w:rsidRPr="00A509C7" w:rsidRDefault="00DF738E" w:rsidP="00C94C6C">
      <w:pPr>
        <w:spacing w:before="360" w:after="600"/>
        <w:jc w:val="center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36"/>
        </w:rPr>
        <w:t xml:space="preserve">Justificante de </w:t>
      </w:r>
      <w:r w:rsidR="004022EA">
        <w:rPr>
          <w:rFonts w:ascii="Cambria" w:hAnsi="Cambria" w:cs="Tahoma"/>
          <w:b/>
          <w:sz w:val="36"/>
        </w:rPr>
        <w:t>visita médica</w:t>
      </w:r>
    </w:p>
    <w:p w:rsidR="00A509C7" w:rsidRDefault="00D6213F" w:rsidP="00C94C6C">
      <w:pPr>
        <w:spacing w:line="48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D/Dña. 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</w:p>
    <w:p w:rsidR="00A509C7" w:rsidRDefault="00A509C7" w:rsidP="00C94C6C">
      <w:pPr>
        <w:spacing w:line="48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u w:val="single"/>
        </w:rPr>
        <w:t>co</w:t>
      </w:r>
      <w:r w:rsidR="00D6213F">
        <w:rPr>
          <w:rFonts w:ascii="Tahoma" w:hAnsi="Tahoma" w:cs="Tahoma"/>
        </w:rPr>
        <w:t>n</w:t>
      </w:r>
      <w:proofErr w:type="gramEnd"/>
      <w:r w:rsidR="00D6213F">
        <w:rPr>
          <w:rFonts w:ascii="Tahoma" w:hAnsi="Tahoma" w:cs="Tahoma"/>
        </w:rPr>
        <w:t xml:space="preserve"> D.N.I. </w:t>
      </w:r>
      <w:r w:rsidR="00D6213F">
        <w:rPr>
          <w:rFonts w:ascii="Tahoma" w:hAnsi="Tahoma" w:cs="Tahoma"/>
          <w:u w:val="single"/>
        </w:rPr>
        <w:tab/>
      </w:r>
      <w:r w:rsidR="00D6213F">
        <w:rPr>
          <w:rFonts w:ascii="Tahoma" w:hAnsi="Tahoma" w:cs="Tahoma"/>
          <w:u w:val="single"/>
        </w:rPr>
        <w:tab/>
      </w:r>
      <w:r w:rsidR="00D6213F">
        <w:rPr>
          <w:rFonts w:ascii="Tahoma" w:hAnsi="Tahoma" w:cs="Tahoma"/>
          <w:u w:val="single"/>
        </w:rPr>
        <w:tab/>
      </w:r>
      <w:r w:rsidR="00D6213F">
        <w:rPr>
          <w:rFonts w:ascii="Tahoma" w:hAnsi="Tahoma" w:cs="Tahoma"/>
          <w:u w:val="single"/>
        </w:rPr>
        <w:tab/>
      </w:r>
      <w:r w:rsidR="00D905F8" w:rsidRPr="00D905F8">
        <w:rPr>
          <w:rFonts w:ascii="Tahoma" w:hAnsi="Tahoma" w:cs="Tahoma"/>
        </w:rPr>
        <w:t xml:space="preserve"> </w:t>
      </w:r>
      <w:proofErr w:type="gramStart"/>
      <w:r w:rsidR="00DF738E" w:rsidRPr="00DF738E">
        <w:rPr>
          <w:rFonts w:ascii="Tahoma" w:hAnsi="Tahoma" w:cs="Tahoma"/>
        </w:rPr>
        <w:t>ha</w:t>
      </w:r>
      <w:proofErr w:type="gramEnd"/>
      <w:r w:rsidR="00DF738E" w:rsidRPr="00DF738E">
        <w:rPr>
          <w:rFonts w:ascii="Tahoma" w:hAnsi="Tahoma" w:cs="Tahoma"/>
        </w:rPr>
        <w:t xml:space="preserve"> asistido</w:t>
      </w:r>
      <w:r w:rsidR="00DF738E">
        <w:rPr>
          <w:rFonts w:ascii="Tahoma" w:hAnsi="Tahoma" w:cs="Tahoma"/>
        </w:rPr>
        <w:t xml:space="preserve"> el día </w:t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  <w:r w:rsidR="00FD1531">
        <w:rPr>
          <w:rFonts w:ascii="Tahoma" w:hAnsi="Tahoma" w:cs="Tahoma"/>
          <w:u w:val="single"/>
        </w:rPr>
        <w:tab/>
      </w:r>
    </w:p>
    <w:p w:rsidR="00DF738E" w:rsidRDefault="00DF738E" w:rsidP="00C94C6C">
      <w:pPr>
        <w:spacing w:line="48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la consulta médica del doctor </w:t>
      </w:r>
      <w:r w:rsidR="00697DE4">
        <w:rPr>
          <w:rFonts w:ascii="Tahoma" w:hAnsi="Tahoma" w:cs="Tahoma"/>
        </w:rPr>
        <w:t>(o</w:t>
      </w:r>
      <w:r>
        <w:rPr>
          <w:rFonts w:ascii="Tahoma" w:hAnsi="Tahoma" w:cs="Tahoma"/>
        </w:rPr>
        <w:t xml:space="preserve"> servicio hospitalario</w:t>
      </w:r>
      <w:r w:rsidR="00697DE4">
        <w:rPr>
          <w:rFonts w:ascii="Tahoma" w:hAnsi="Tahoma" w:cs="Tahoma"/>
        </w:rPr>
        <w:t>):</w:t>
      </w:r>
    </w:p>
    <w:p w:rsidR="00230BAC" w:rsidRPr="00230BAC" w:rsidRDefault="00230BAC" w:rsidP="00C94C6C">
      <w:pPr>
        <w:spacing w:line="48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230BAC" w:rsidRDefault="00230BAC" w:rsidP="003E14C3">
      <w:pPr>
        <w:spacing w:line="360" w:lineRule="auto"/>
        <w:rPr>
          <w:rFonts w:ascii="Tahoma" w:hAnsi="Tahoma" w:cs="Tahoma"/>
        </w:rPr>
      </w:pPr>
    </w:p>
    <w:p w:rsidR="00A509C7" w:rsidRDefault="00697DE4" w:rsidP="003E14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Entre las horas  </w:t>
      </w:r>
      <w:r w:rsidR="00A509C7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 y __________________</w:t>
      </w:r>
    </w:p>
    <w:p w:rsidR="00C55747" w:rsidRDefault="00C55747" w:rsidP="00A509C7">
      <w:pPr>
        <w:spacing w:line="360" w:lineRule="auto"/>
        <w:rPr>
          <w:rFonts w:ascii="Tahoma" w:hAnsi="Tahoma" w:cs="Tahoma"/>
        </w:rPr>
      </w:pPr>
    </w:p>
    <w:p w:rsidR="00D6213F" w:rsidRDefault="00697DE4" w:rsidP="00A509C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A509C7">
        <w:rPr>
          <w:rFonts w:ascii="Tahoma" w:hAnsi="Tahoma" w:cs="Tahoma"/>
        </w:rPr>
        <w:t>n calidad de</w:t>
      </w:r>
      <w:r w:rsidR="0011404A">
        <w:rPr>
          <w:rFonts w:ascii="Tahoma" w:hAnsi="Tahoma" w:cs="Tahoma"/>
        </w:rPr>
        <w:t>:</w:t>
      </w:r>
    </w:p>
    <w:p w:rsidR="00D6213F" w:rsidRDefault="00697DE4" w:rsidP="00D905F8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Enfermo </w:t>
      </w:r>
    </w:p>
    <w:p w:rsidR="0053083C" w:rsidRDefault="00697DE4" w:rsidP="00D905F8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Acompañante del enfermo</w:t>
      </w:r>
    </w:p>
    <w:p w:rsidR="00C55747" w:rsidRDefault="00C55747" w:rsidP="0011404A">
      <w:pPr>
        <w:spacing w:line="360" w:lineRule="auto"/>
        <w:rPr>
          <w:rFonts w:ascii="Tahoma" w:hAnsi="Tahoma" w:cs="Tahoma"/>
        </w:rPr>
      </w:pPr>
    </w:p>
    <w:p w:rsidR="00697DE4" w:rsidRDefault="003122F0" w:rsidP="001140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Tras esta visita se recomienda al enfermo: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4394"/>
        <w:gridCol w:w="4000"/>
      </w:tblGrid>
      <w:tr w:rsidR="003122F0" w:rsidTr="00062A94">
        <w:trPr>
          <w:trHeight w:val="120"/>
        </w:trPr>
        <w:tc>
          <w:tcPr>
            <w:tcW w:w="4394" w:type="dxa"/>
            <w:vMerge w:val="restart"/>
            <w:vAlign w:val="center"/>
          </w:tcPr>
          <w:p w:rsidR="003122F0" w:rsidRPr="003122F0" w:rsidRDefault="003122F0" w:rsidP="00C55747">
            <w:pPr>
              <w:pStyle w:val="Prrafodelista"/>
              <w:numPr>
                <w:ilvl w:val="0"/>
                <w:numId w:val="20"/>
              </w:numPr>
              <w:ind w:left="714" w:hanging="357"/>
              <w:rPr>
                <w:rFonts w:ascii="Tahoma" w:hAnsi="Tahoma" w:cs="Tahoma"/>
              </w:rPr>
            </w:pPr>
            <w:r w:rsidRPr="003122F0">
              <w:rPr>
                <w:rFonts w:ascii="Tahoma" w:hAnsi="Tahoma" w:cs="Tahoma"/>
              </w:rPr>
              <w:t>Que no asista a su trabajo</w:t>
            </w:r>
          </w:p>
        </w:tc>
        <w:tc>
          <w:tcPr>
            <w:tcW w:w="4000" w:type="dxa"/>
            <w:vAlign w:val="center"/>
          </w:tcPr>
          <w:p w:rsidR="003122F0" w:rsidRPr="003122F0" w:rsidRDefault="003122F0" w:rsidP="00062A9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601" w:hanging="425"/>
              <w:rPr>
                <w:rFonts w:ascii="Tahoma" w:hAnsi="Tahoma" w:cs="Tahoma"/>
              </w:rPr>
            </w:pPr>
            <w:r w:rsidRPr="003122F0">
              <w:rPr>
                <w:rFonts w:ascii="Tahoma" w:hAnsi="Tahoma" w:cs="Tahoma"/>
              </w:rPr>
              <w:t>por un periodo de 1 día</w:t>
            </w:r>
          </w:p>
        </w:tc>
      </w:tr>
      <w:tr w:rsidR="003122F0" w:rsidTr="00062A94">
        <w:trPr>
          <w:trHeight w:val="120"/>
        </w:trPr>
        <w:tc>
          <w:tcPr>
            <w:tcW w:w="4394" w:type="dxa"/>
            <w:vMerge/>
          </w:tcPr>
          <w:p w:rsidR="003122F0" w:rsidRPr="003122F0" w:rsidRDefault="003122F0" w:rsidP="003122F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00" w:type="dxa"/>
            <w:vAlign w:val="center"/>
          </w:tcPr>
          <w:p w:rsidR="003122F0" w:rsidRPr="003122F0" w:rsidRDefault="003122F0" w:rsidP="00062A9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601" w:hanging="425"/>
              <w:rPr>
                <w:rFonts w:ascii="Tahoma" w:hAnsi="Tahoma" w:cs="Tahoma"/>
              </w:rPr>
            </w:pPr>
            <w:r w:rsidRPr="003122F0">
              <w:rPr>
                <w:rFonts w:ascii="Tahoma" w:hAnsi="Tahoma" w:cs="Tahoma"/>
              </w:rPr>
              <w:t xml:space="preserve">por un periodo de </w:t>
            </w:r>
            <w:r w:rsidR="00062A94">
              <w:rPr>
                <w:rFonts w:ascii="Tahoma" w:hAnsi="Tahoma" w:cs="Tahoma"/>
              </w:rPr>
              <w:t>2</w:t>
            </w:r>
            <w:r w:rsidRPr="003122F0">
              <w:rPr>
                <w:rFonts w:ascii="Tahoma" w:hAnsi="Tahoma" w:cs="Tahoma"/>
              </w:rPr>
              <w:t xml:space="preserve"> día</w:t>
            </w:r>
            <w:r w:rsidR="00062A94">
              <w:rPr>
                <w:rFonts w:ascii="Tahoma" w:hAnsi="Tahoma" w:cs="Tahoma"/>
              </w:rPr>
              <w:t>s</w:t>
            </w:r>
          </w:p>
        </w:tc>
      </w:tr>
      <w:tr w:rsidR="003122F0" w:rsidTr="00062A94">
        <w:trPr>
          <w:trHeight w:val="120"/>
        </w:trPr>
        <w:tc>
          <w:tcPr>
            <w:tcW w:w="4394" w:type="dxa"/>
            <w:vMerge/>
          </w:tcPr>
          <w:p w:rsidR="003122F0" w:rsidRPr="003122F0" w:rsidRDefault="003122F0" w:rsidP="003122F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00" w:type="dxa"/>
            <w:vAlign w:val="center"/>
          </w:tcPr>
          <w:p w:rsidR="003122F0" w:rsidRPr="003122F0" w:rsidRDefault="003122F0" w:rsidP="00062A9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601" w:hanging="425"/>
              <w:rPr>
                <w:rFonts w:ascii="Tahoma" w:hAnsi="Tahoma" w:cs="Tahoma"/>
              </w:rPr>
            </w:pPr>
            <w:r w:rsidRPr="003122F0">
              <w:rPr>
                <w:rFonts w:ascii="Tahoma" w:hAnsi="Tahoma" w:cs="Tahoma"/>
              </w:rPr>
              <w:t xml:space="preserve">por un periodo de </w:t>
            </w:r>
            <w:r w:rsidR="00062A94">
              <w:rPr>
                <w:rFonts w:ascii="Tahoma" w:hAnsi="Tahoma" w:cs="Tahoma"/>
              </w:rPr>
              <w:t>3</w:t>
            </w:r>
            <w:r w:rsidRPr="003122F0">
              <w:rPr>
                <w:rFonts w:ascii="Tahoma" w:hAnsi="Tahoma" w:cs="Tahoma"/>
              </w:rPr>
              <w:t xml:space="preserve"> día</w:t>
            </w:r>
            <w:r w:rsidR="00062A94">
              <w:rPr>
                <w:rFonts w:ascii="Tahoma" w:hAnsi="Tahoma" w:cs="Tahoma"/>
              </w:rPr>
              <w:t>s</w:t>
            </w:r>
          </w:p>
        </w:tc>
      </w:tr>
      <w:tr w:rsidR="003122F0" w:rsidTr="00C55747">
        <w:tc>
          <w:tcPr>
            <w:tcW w:w="4394" w:type="dxa"/>
          </w:tcPr>
          <w:p w:rsidR="003122F0" w:rsidRPr="00C55747" w:rsidRDefault="00C55747" w:rsidP="00C55747">
            <w:pPr>
              <w:pStyle w:val="Prrafodelista"/>
              <w:numPr>
                <w:ilvl w:val="0"/>
                <w:numId w:val="20"/>
              </w:numPr>
              <w:spacing w:before="120" w:after="120"/>
              <w:ind w:left="714" w:hanging="357"/>
              <w:rPr>
                <w:rFonts w:ascii="Tahoma" w:hAnsi="Tahoma" w:cs="Tahoma"/>
              </w:rPr>
            </w:pPr>
            <w:r w:rsidRPr="00C55747">
              <w:rPr>
                <w:rFonts w:ascii="Tahoma" w:hAnsi="Tahoma" w:cs="Tahoma"/>
              </w:rPr>
              <w:t xml:space="preserve">Que asista </w:t>
            </w:r>
            <w:r>
              <w:rPr>
                <w:rFonts w:ascii="Tahoma" w:hAnsi="Tahoma" w:cs="Tahoma"/>
              </w:rPr>
              <w:t xml:space="preserve">normalmente </w:t>
            </w:r>
            <w:r w:rsidRPr="00C55747">
              <w:rPr>
                <w:rFonts w:ascii="Tahoma" w:hAnsi="Tahoma" w:cs="Tahoma"/>
              </w:rPr>
              <w:t>a su trabajo</w:t>
            </w:r>
          </w:p>
        </w:tc>
        <w:tc>
          <w:tcPr>
            <w:tcW w:w="4000" w:type="dxa"/>
          </w:tcPr>
          <w:p w:rsidR="003122F0" w:rsidRDefault="003122F0" w:rsidP="0011404A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122F0" w:rsidRDefault="003122F0" w:rsidP="0011404A">
      <w:pPr>
        <w:spacing w:line="360" w:lineRule="auto"/>
        <w:rPr>
          <w:rFonts w:ascii="Tahoma" w:hAnsi="Tahoma" w:cs="Tahoma"/>
        </w:rPr>
      </w:pPr>
    </w:p>
    <w:p w:rsidR="00621E97" w:rsidRDefault="00697DE4" w:rsidP="001140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Esta </w:t>
      </w:r>
      <w:r w:rsidR="0011404A">
        <w:rPr>
          <w:rFonts w:ascii="Tahoma" w:hAnsi="Tahoma" w:cs="Tahoma"/>
        </w:rPr>
        <w:t xml:space="preserve">visita </w:t>
      </w:r>
      <w:r>
        <w:rPr>
          <w:rFonts w:ascii="Tahoma" w:hAnsi="Tahoma" w:cs="Tahoma"/>
        </w:rPr>
        <w:t>no ha podido concertarse en otro horario (que fuese compatible con las obligaciones laborales de quien solicita este justificante) por razón de:</w:t>
      </w:r>
    </w:p>
    <w:p w:rsidR="00697DE4" w:rsidRDefault="00697DE4" w:rsidP="00697DE4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 existir otro horario disponible</w:t>
      </w:r>
      <w:r w:rsidR="00062A94">
        <w:rPr>
          <w:rFonts w:ascii="Tahoma" w:hAnsi="Tahoma" w:cs="Tahoma"/>
        </w:rPr>
        <w:t>.</w:t>
      </w:r>
    </w:p>
    <w:p w:rsidR="00697DE4" w:rsidRDefault="00697DE4" w:rsidP="00697DE4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Existiendo otro horario disponible, hay razones médicas que lo desaconsejan</w:t>
      </w:r>
      <w:r w:rsidR="00062A94">
        <w:rPr>
          <w:rFonts w:ascii="Tahoma" w:hAnsi="Tahoma" w:cs="Tahoma"/>
        </w:rPr>
        <w:t>.</w:t>
      </w:r>
    </w:p>
    <w:p w:rsidR="00697DE4" w:rsidRDefault="00697DE4" w:rsidP="00697DE4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697DE4">
        <w:rPr>
          <w:rFonts w:ascii="Tahoma" w:hAnsi="Tahoma" w:cs="Tahoma"/>
        </w:rPr>
        <w:t xml:space="preserve">Otra </w:t>
      </w:r>
      <w:r>
        <w:rPr>
          <w:rFonts w:ascii="Tahoma" w:hAnsi="Tahoma" w:cs="Tahoma"/>
        </w:rPr>
        <w:t>______________________________________________________________</w:t>
      </w:r>
      <w:r w:rsidR="00727A6B">
        <w:rPr>
          <w:rFonts w:ascii="Tahoma" w:hAnsi="Tahoma" w:cs="Tahoma"/>
        </w:rPr>
        <w:t>_____</w:t>
      </w:r>
    </w:p>
    <w:p w:rsidR="00697DE4" w:rsidRDefault="00697DE4" w:rsidP="0082490D">
      <w:pPr>
        <w:spacing w:before="600" w:after="360" w:line="360" w:lineRule="auto"/>
        <w:jc w:val="center"/>
        <w:rPr>
          <w:rFonts w:ascii="Tahoma" w:hAnsi="Tahoma" w:cs="Tahoma"/>
        </w:rPr>
      </w:pPr>
      <w:r w:rsidRPr="00697DE4">
        <w:rPr>
          <w:rFonts w:ascii="Tahoma" w:hAnsi="Tahoma" w:cs="Tahoma"/>
        </w:rPr>
        <w:t>En ____________________</w:t>
      </w:r>
      <w:r w:rsidR="00621E97" w:rsidRPr="00697DE4">
        <w:rPr>
          <w:rFonts w:ascii="Tahoma" w:hAnsi="Tahoma" w:cs="Tahoma"/>
        </w:rPr>
        <w:t>, a ___________ de __________________ de 201_</w:t>
      </w:r>
    </w:p>
    <w:p w:rsidR="0082490D" w:rsidRDefault="0082490D" w:rsidP="0082490D">
      <w:pPr>
        <w:spacing w:before="2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Firmado: _____________________________________</w:t>
      </w:r>
    </w:p>
    <w:sectPr w:rsidR="0082490D" w:rsidSect="00FD4F04">
      <w:pgSz w:w="11906" w:h="16838" w:code="9"/>
      <w:pgMar w:top="1247" w:right="1701" w:bottom="1247" w:left="1701" w:header="567" w:footer="567" w:gutter="0"/>
      <w:cols w:space="720"/>
      <w:vAlign w:val="center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6C" w:rsidRDefault="00126D6C" w:rsidP="00B26E9B">
      <w:r>
        <w:separator/>
      </w:r>
    </w:p>
  </w:endnote>
  <w:endnote w:type="continuationSeparator" w:id="0">
    <w:p w:rsidR="00126D6C" w:rsidRDefault="00126D6C" w:rsidP="00B2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6C" w:rsidRDefault="00126D6C" w:rsidP="00B26E9B">
      <w:r>
        <w:separator/>
      </w:r>
    </w:p>
  </w:footnote>
  <w:footnote w:type="continuationSeparator" w:id="0">
    <w:p w:rsidR="00126D6C" w:rsidRDefault="00126D6C" w:rsidP="00B2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B4"/>
    <w:multiLevelType w:val="hybridMultilevel"/>
    <w:tmpl w:val="0770D37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EA7F14"/>
    <w:multiLevelType w:val="hybridMultilevel"/>
    <w:tmpl w:val="D7964B7A"/>
    <w:lvl w:ilvl="0" w:tplc="41BAD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5494"/>
    <w:multiLevelType w:val="hybridMultilevel"/>
    <w:tmpl w:val="0C34992E"/>
    <w:lvl w:ilvl="0" w:tplc="26C26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3995"/>
    <w:multiLevelType w:val="hybridMultilevel"/>
    <w:tmpl w:val="3B56AEFC"/>
    <w:lvl w:ilvl="0" w:tplc="4808EE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D62606A"/>
    <w:multiLevelType w:val="hybridMultilevel"/>
    <w:tmpl w:val="FDCAC728"/>
    <w:lvl w:ilvl="0" w:tplc="511ADBF4">
      <w:start w:val="1"/>
      <w:numFmt w:val="bullet"/>
      <w:lvlText w:val=""/>
      <w:lvlJc w:val="left"/>
      <w:pPr>
        <w:ind w:left="720" w:hanging="360"/>
      </w:pPr>
      <w:rPr>
        <w:rFonts w:ascii="Arial Unicode MS" w:eastAsia="Arial Unicode MS" w:hAnsi="Arial Unicode MS" w:hint="eastAsia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5C03"/>
    <w:multiLevelType w:val="hybridMultilevel"/>
    <w:tmpl w:val="46B64AB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18649BB"/>
    <w:multiLevelType w:val="hybridMultilevel"/>
    <w:tmpl w:val="8CDA25F0"/>
    <w:lvl w:ilvl="0" w:tplc="3FEA7DE2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869DF"/>
    <w:multiLevelType w:val="hybridMultilevel"/>
    <w:tmpl w:val="A816BF42"/>
    <w:lvl w:ilvl="0" w:tplc="26C2623C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3224B29"/>
    <w:multiLevelType w:val="hybridMultilevel"/>
    <w:tmpl w:val="4D3454C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142B3A"/>
    <w:multiLevelType w:val="hybridMultilevel"/>
    <w:tmpl w:val="2A8A3EE0"/>
    <w:lvl w:ilvl="0" w:tplc="90B60A6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B72A2"/>
    <w:multiLevelType w:val="hybridMultilevel"/>
    <w:tmpl w:val="1BB67DFA"/>
    <w:lvl w:ilvl="0" w:tplc="511ADBF4">
      <w:start w:val="1"/>
      <w:numFmt w:val="bullet"/>
      <w:lvlText w:val=""/>
      <w:lvlJc w:val="left"/>
      <w:pPr>
        <w:ind w:left="1352" w:hanging="360"/>
      </w:pPr>
      <w:rPr>
        <w:rFonts w:ascii="Arial Unicode MS" w:eastAsia="Arial Unicode MS" w:hAnsi="Arial Unicode MS" w:hint="eastAsia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BB0"/>
    <w:multiLevelType w:val="hybridMultilevel"/>
    <w:tmpl w:val="939AF1B8"/>
    <w:lvl w:ilvl="0" w:tplc="72C8D6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2DB5C27"/>
    <w:multiLevelType w:val="hybridMultilevel"/>
    <w:tmpl w:val="0290A432"/>
    <w:lvl w:ilvl="0" w:tplc="3FEA7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13AED"/>
    <w:multiLevelType w:val="hybridMultilevel"/>
    <w:tmpl w:val="B40EFD94"/>
    <w:lvl w:ilvl="0" w:tplc="3FEA7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77ECA"/>
    <w:multiLevelType w:val="hybridMultilevel"/>
    <w:tmpl w:val="B038E56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70B1273"/>
    <w:multiLevelType w:val="hybridMultilevel"/>
    <w:tmpl w:val="E176F53E"/>
    <w:lvl w:ilvl="0" w:tplc="0C0A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63FB6BEB"/>
    <w:multiLevelType w:val="hybridMultilevel"/>
    <w:tmpl w:val="B8E0E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C7660"/>
    <w:multiLevelType w:val="hybridMultilevel"/>
    <w:tmpl w:val="0CB61F5A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90E93"/>
    <w:multiLevelType w:val="hybridMultilevel"/>
    <w:tmpl w:val="C428AB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50850"/>
    <w:multiLevelType w:val="hybridMultilevel"/>
    <w:tmpl w:val="2DC8A992"/>
    <w:lvl w:ilvl="0" w:tplc="26C2623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B1692"/>
    <w:multiLevelType w:val="hybridMultilevel"/>
    <w:tmpl w:val="99524EF8"/>
    <w:lvl w:ilvl="0" w:tplc="AFB6462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1"/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8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53"/>
    <w:rsid w:val="00011705"/>
    <w:rsid w:val="00062A94"/>
    <w:rsid w:val="000E7588"/>
    <w:rsid w:val="000F41F1"/>
    <w:rsid w:val="0011404A"/>
    <w:rsid w:val="00126D6C"/>
    <w:rsid w:val="00230BAC"/>
    <w:rsid w:val="00306C53"/>
    <w:rsid w:val="003122F0"/>
    <w:rsid w:val="00341830"/>
    <w:rsid w:val="00350E8A"/>
    <w:rsid w:val="003E14C3"/>
    <w:rsid w:val="004022EA"/>
    <w:rsid w:val="004F0576"/>
    <w:rsid w:val="0053083C"/>
    <w:rsid w:val="005C5F56"/>
    <w:rsid w:val="00621E97"/>
    <w:rsid w:val="00637D1F"/>
    <w:rsid w:val="00671E0D"/>
    <w:rsid w:val="00697DE4"/>
    <w:rsid w:val="006A529F"/>
    <w:rsid w:val="006E70A5"/>
    <w:rsid w:val="00727A6B"/>
    <w:rsid w:val="0080257A"/>
    <w:rsid w:val="0082490D"/>
    <w:rsid w:val="008931D9"/>
    <w:rsid w:val="008A0C9B"/>
    <w:rsid w:val="009015E7"/>
    <w:rsid w:val="00986F00"/>
    <w:rsid w:val="00A509C7"/>
    <w:rsid w:val="00AA1C36"/>
    <w:rsid w:val="00B26E9B"/>
    <w:rsid w:val="00C25B12"/>
    <w:rsid w:val="00C55747"/>
    <w:rsid w:val="00C5661F"/>
    <w:rsid w:val="00C94C6C"/>
    <w:rsid w:val="00CD425C"/>
    <w:rsid w:val="00D6213F"/>
    <w:rsid w:val="00D905F8"/>
    <w:rsid w:val="00D93459"/>
    <w:rsid w:val="00DF738E"/>
    <w:rsid w:val="00FD1531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36"/>
  </w:style>
  <w:style w:type="paragraph" w:styleId="Ttulo1">
    <w:name w:val="heading 1"/>
    <w:basedOn w:val="Normal"/>
    <w:next w:val="Normal"/>
    <w:qFormat/>
    <w:rsid w:val="00AA1C36"/>
    <w:pPr>
      <w:keepNext/>
      <w:jc w:val="center"/>
      <w:outlineLvl w:val="0"/>
    </w:pPr>
    <w:rPr>
      <w:rFonts w:ascii="Impact" w:hAnsi="Impact"/>
      <w:b/>
      <w:bCs/>
    </w:rPr>
  </w:style>
  <w:style w:type="paragraph" w:styleId="Ttulo2">
    <w:name w:val="heading 2"/>
    <w:basedOn w:val="Normal"/>
    <w:next w:val="Normal"/>
    <w:qFormat/>
    <w:rsid w:val="00AA1C3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AA1C36"/>
    <w:pPr>
      <w:ind w:left="851" w:hanging="142"/>
    </w:pPr>
    <w:rPr>
      <w:rFonts w:ascii="Tahoma" w:hAnsi="Tahoma" w:cs="Tahoma"/>
    </w:rPr>
  </w:style>
  <w:style w:type="character" w:styleId="Hipervnculo">
    <w:name w:val="Hyperlink"/>
    <w:basedOn w:val="Fuentedeprrafopredeter"/>
    <w:semiHidden/>
    <w:rsid w:val="00AA1C36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A1C36"/>
    <w:pPr>
      <w:tabs>
        <w:tab w:val="center" w:pos="4252"/>
        <w:tab w:val="right" w:pos="8504"/>
      </w:tabs>
      <w:spacing w:before="100" w:beforeAutospacing="1" w:after="100" w:afterAutospacing="1"/>
    </w:pPr>
    <w:rPr>
      <w:rFonts w:ascii="Palatino" w:hAnsi="Palatino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26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E9B"/>
  </w:style>
  <w:style w:type="paragraph" w:styleId="Textodeglobo">
    <w:name w:val="Balloon Text"/>
    <w:basedOn w:val="Normal"/>
    <w:link w:val="TextodegloboCar"/>
    <w:uiPriority w:val="99"/>
    <w:semiHidden/>
    <w:unhideWhenUsed/>
    <w:rsid w:val="00DF7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22F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semiHidden/>
    <w:rsid w:val="006A529F"/>
    <w:rPr>
      <w:rFonts w:ascii="Palatino" w:hAnsi="Palatin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0DF7-2C47-424F-B1B0-8DDB3C65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M.E.C.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I.E.S. GUADALERZAS</dc:creator>
  <cp:keywords/>
  <cp:lastModifiedBy>Julia Jorge Navas</cp:lastModifiedBy>
  <cp:revision>11</cp:revision>
  <cp:lastPrinted>2010-05-21T11:11:00Z</cp:lastPrinted>
  <dcterms:created xsi:type="dcterms:W3CDTF">2010-05-21T09:52:00Z</dcterms:created>
  <dcterms:modified xsi:type="dcterms:W3CDTF">2013-04-11T06:17:00Z</dcterms:modified>
</cp:coreProperties>
</file>